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5B2A" w:rsidRDefault="002043E1" w:rsidP="002043E1">
      <w:pPr>
        <w:jc w:val="center"/>
        <w:rPr>
          <w:rFonts w:ascii="Times New Roman" w:hAnsi="Times New Roman" w:cs="Times New Roman"/>
          <w:sz w:val="44"/>
          <w:szCs w:val="44"/>
        </w:rPr>
      </w:pPr>
      <w:r w:rsidRPr="002043E1">
        <w:rPr>
          <w:rFonts w:ascii="Times New Roman" w:hAnsi="Times New Roman" w:cs="Times New Roman"/>
          <w:sz w:val="44"/>
          <w:szCs w:val="44"/>
        </w:rPr>
        <w:t>Состав профкома</w:t>
      </w:r>
    </w:p>
    <w:p w:rsidR="002043E1" w:rsidRDefault="002043E1" w:rsidP="002043E1">
      <w:pPr>
        <w:jc w:val="center"/>
        <w:rPr>
          <w:rFonts w:ascii="Times New Roman" w:hAnsi="Times New Roman" w:cs="Times New Roman"/>
          <w:sz w:val="44"/>
          <w:szCs w:val="44"/>
        </w:rPr>
      </w:pPr>
    </w:p>
    <w:tbl>
      <w:tblPr>
        <w:tblStyle w:val="a3"/>
        <w:tblW w:w="0" w:type="auto"/>
        <w:tblInd w:w="-601" w:type="dxa"/>
        <w:tblLook w:val="04A0"/>
      </w:tblPr>
      <w:tblGrid>
        <w:gridCol w:w="4785"/>
        <w:gridCol w:w="5280"/>
      </w:tblGrid>
      <w:tr w:rsidR="002043E1" w:rsidRPr="00F2353D" w:rsidTr="00F2353D">
        <w:tc>
          <w:tcPr>
            <w:tcW w:w="4785" w:type="dxa"/>
          </w:tcPr>
          <w:p w:rsidR="002043E1" w:rsidRPr="00F2353D" w:rsidRDefault="002043E1" w:rsidP="002043E1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F2353D">
              <w:rPr>
                <w:rFonts w:ascii="Times New Roman" w:hAnsi="Times New Roman" w:cs="Times New Roman"/>
                <w:sz w:val="40"/>
                <w:szCs w:val="40"/>
              </w:rPr>
              <w:t>Председатель профкома</w:t>
            </w:r>
          </w:p>
        </w:tc>
        <w:tc>
          <w:tcPr>
            <w:tcW w:w="5280" w:type="dxa"/>
          </w:tcPr>
          <w:p w:rsidR="002043E1" w:rsidRPr="00F2353D" w:rsidRDefault="00B47CFD" w:rsidP="002043E1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Саитова </w:t>
            </w:r>
            <w:proofErr w:type="spellStart"/>
            <w:r>
              <w:rPr>
                <w:rFonts w:ascii="Times New Roman" w:hAnsi="Times New Roman" w:cs="Times New Roman"/>
                <w:sz w:val="40"/>
                <w:szCs w:val="40"/>
              </w:rPr>
              <w:t>Файруза</w:t>
            </w:r>
            <w:proofErr w:type="spellEnd"/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40"/>
                <w:szCs w:val="40"/>
              </w:rPr>
              <w:t>Раисовна</w:t>
            </w:r>
            <w:proofErr w:type="spellEnd"/>
          </w:p>
        </w:tc>
      </w:tr>
      <w:tr w:rsidR="002043E1" w:rsidRPr="00F2353D" w:rsidTr="00F2353D">
        <w:tc>
          <w:tcPr>
            <w:tcW w:w="4785" w:type="dxa"/>
          </w:tcPr>
          <w:p w:rsidR="002043E1" w:rsidRPr="00F2353D" w:rsidRDefault="002043E1" w:rsidP="002043E1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F2353D">
              <w:rPr>
                <w:rFonts w:ascii="Times New Roman" w:hAnsi="Times New Roman" w:cs="Times New Roman"/>
                <w:sz w:val="40"/>
                <w:szCs w:val="40"/>
              </w:rPr>
              <w:t>Заместитель председателя профкома</w:t>
            </w:r>
          </w:p>
        </w:tc>
        <w:tc>
          <w:tcPr>
            <w:tcW w:w="5280" w:type="dxa"/>
          </w:tcPr>
          <w:p w:rsidR="002043E1" w:rsidRPr="00F2353D" w:rsidRDefault="002043E1" w:rsidP="002043E1">
            <w:pPr>
              <w:rPr>
                <w:rFonts w:ascii="Times New Roman" w:hAnsi="Times New Roman" w:cs="Times New Roman"/>
                <w:sz w:val="40"/>
                <w:szCs w:val="40"/>
              </w:rPr>
            </w:pPr>
            <w:proofErr w:type="spellStart"/>
            <w:r w:rsidRPr="00F2353D">
              <w:rPr>
                <w:rFonts w:ascii="Times New Roman" w:hAnsi="Times New Roman" w:cs="Times New Roman"/>
                <w:sz w:val="40"/>
                <w:szCs w:val="40"/>
              </w:rPr>
              <w:t>Халяпова</w:t>
            </w:r>
            <w:proofErr w:type="spellEnd"/>
            <w:r w:rsidRPr="00F2353D">
              <w:rPr>
                <w:rFonts w:ascii="Times New Roman" w:hAnsi="Times New Roman" w:cs="Times New Roman"/>
                <w:sz w:val="40"/>
                <w:szCs w:val="40"/>
              </w:rPr>
              <w:t xml:space="preserve"> </w:t>
            </w:r>
            <w:proofErr w:type="spellStart"/>
            <w:r w:rsidRPr="00F2353D">
              <w:rPr>
                <w:rFonts w:ascii="Times New Roman" w:hAnsi="Times New Roman" w:cs="Times New Roman"/>
                <w:sz w:val="40"/>
                <w:szCs w:val="40"/>
              </w:rPr>
              <w:t>Зульфия</w:t>
            </w:r>
            <w:proofErr w:type="spellEnd"/>
            <w:r w:rsidRPr="00F2353D">
              <w:rPr>
                <w:rFonts w:ascii="Times New Roman" w:hAnsi="Times New Roman" w:cs="Times New Roman"/>
                <w:sz w:val="40"/>
                <w:szCs w:val="40"/>
              </w:rPr>
              <w:t xml:space="preserve"> </w:t>
            </w:r>
            <w:proofErr w:type="spellStart"/>
            <w:r w:rsidRPr="00F2353D">
              <w:rPr>
                <w:rFonts w:ascii="Times New Roman" w:hAnsi="Times New Roman" w:cs="Times New Roman"/>
                <w:sz w:val="40"/>
                <w:szCs w:val="40"/>
              </w:rPr>
              <w:t>Махмутовна</w:t>
            </w:r>
            <w:proofErr w:type="spellEnd"/>
          </w:p>
        </w:tc>
      </w:tr>
      <w:tr w:rsidR="002043E1" w:rsidRPr="00F2353D" w:rsidTr="00F2353D">
        <w:tc>
          <w:tcPr>
            <w:tcW w:w="4785" w:type="dxa"/>
            <w:vMerge w:val="restart"/>
          </w:tcPr>
          <w:p w:rsidR="002043E1" w:rsidRPr="00F2353D" w:rsidRDefault="002043E1" w:rsidP="002043E1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F2353D">
              <w:rPr>
                <w:rFonts w:ascii="Times New Roman" w:hAnsi="Times New Roman" w:cs="Times New Roman"/>
                <w:sz w:val="40"/>
                <w:szCs w:val="40"/>
              </w:rPr>
              <w:t>Культурно-массовый сектор</w:t>
            </w:r>
          </w:p>
        </w:tc>
        <w:tc>
          <w:tcPr>
            <w:tcW w:w="5280" w:type="dxa"/>
          </w:tcPr>
          <w:p w:rsidR="002043E1" w:rsidRPr="00F2353D" w:rsidRDefault="002043E1" w:rsidP="002043E1">
            <w:pPr>
              <w:rPr>
                <w:rFonts w:ascii="Times New Roman" w:hAnsi="Times New Roman" w:cs="Times New Roman"/>
                <w:sz w:val="40"/>
                <w:szCs w:val="40"/>
              </w:rPr>
            </w:pPr>
            <w:proofErr w:type="spellStart"/>
            <w:r w:rsidRPr="00F2353D">
              <w:rPr>
                <w:rFonts w:ascii="Times New Roman" w:hAnsi="Times New Roman" w:cs="Times New Roman"/>
                <w:sz w:val="40"/>
                <w:szCs w:val="40"/>
              </w:rPr>
              <w:t>Куличкова</w:t>
            </w:r>
            <w:proofErr w:type="spellEnd"/>
            <w:r w:rsidRPr="00F2353D">
              <w:rPr>
                <w:rFonts w:ascii="Times New Roman" w:hAnsi="Times New Roman" w:cs="Times New Roman"/>
                <w:sz w:val="40"/>
                <w:szCs w:val="40"/>
              </w:rPr>
              <w:t xml:space="preserve"> Ирина Петровна</w:t>
            </w:r>
          </w:p>
        </w:tc>
      </w:tr>
      <w:tr w:rsidR="002043E1" w:rsidRPr="00F2353D" w:rsidTr="00F2353D">
        <w:tc>
          <w:tcPr>
            <w:tcW w:w="4785" w:type="dxa"/>
            <w:vMerge/>
          </w:tcPr>
          <w:p w:rsidR="002043E1" w:rsidRPr="00F2353D" w:rsidRDefault="002043E1" w:rsidP="002043E1">
            <w:pPr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  <w:tc>
          <w:tcPr>
            <w:tcW w:w="5280" w:type="dxa"/>
          </w:tcPr>
          <w:p w:rsidR="002043E1" w:rsidRPr="00F2353D" w:rsidRDefault="002043E1" w:rsidP="002043E1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F2353D">
              <w:rPr>
                <w:rFonts w:ascii="Times New Roman" w:hAnsi="Times New Roman" w:cs="Times New Roman"/>
                <w:sz w:val="40"/>
                <w:szCs w:val="40"/>
              </w:rPr>
              <w:t>Кондратьева Наталья Валентиновна</w:t>
            </w:r>
          </w:p>
        </w:tc>
      </w:tr>
      <w:tr w:rsidR="002043E1" w:rsidRPr="00F2353D" w:rsidTr="00F2353D">
        <w:tc>
          <w:tcPr>
            <w:tcW w:w="4785" w:type="dxa"/>
            <w:vMerge w:val="restart"/>
          </w:tcPr>
          <w:p w:rsidR="002043E1" w:rsidRPr="00F2353D" w:rsidRDefault="002043E1" w:rsidP="002043E1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F2353D">
              <w:rPr>
                <w:rFonts w:ascii="Times New Roman" w:hAnsi="Times New Roman" w:cs="Times New Roman"/>
                <w:sz w:val="40"/>
                <w:szCs w:val="40"/>
              </w:rPr>
              <w:t>Комиссия по социальному партнерству</w:t>
            </w:r>
          </w:p>
        </w:tc>
        <w:tc>
          <w:tcPr>
            <w:tcW w:w="5280" w:type="dxa"/>
          </w:tcPr>
          <w:p w:rsidR="002043E1" w:rsidRPr="00F2353D" w:rsidRDefault="002043E1" w:rsidP="002043E1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F2353D">
              <w:rPr>
                <w:rFonts w:ascii="Times New Roman" w:hAnsi="Times New Roman" w:cs="Times New Roman"/>
                <w:sz w:val="40"/>
                <w:szCs w:val="40"/>
              </w:rPr>
              <w:t>Матвеева Надежда Алексеевна</w:t>
            </w:r>
          </w:p>
        </w:tc>
      </w:tr>
      <w:tr w:rsidR="002043E1" w:rsidRPr="00F2353D" w:rsidTr="00F2353D">
        <w:tc>
          <w:tcPr>
            <w:tcW w:w="4785" w:type="dxa"/>
            <w:vMerge/>
          </w:tcPr>
          <w:p w:rsidR="002043E1" w:rsidRPr="00F2353D" w:rsidRDefault="002043E1" w:rsidP="002043E1">
            <w:pPr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  <w:tc>
          <w:tcPr>
            <w:tcW w:w="5280" w:type="dxa"/>
          </w:tcPr>
          <w:p w:rsidR="002043E1" w:rsidRPr="00F2353D" w:rsidRDefault="00B47CFD" w:rsidP="002043E1">
            <w:pPr>
              <w:rPr>
                <w:rFonts w:ascii="Times New Roman" w:hAnsi="Times New Roman" w:cs="Times New Roman"/>
                <w:sz w:val="40"/>
                <w:szCs w:val="40"/>
              </w:rPr>
            </w:pPr>
            <w:proofErr w:type="spellStart"/>
            <w:r>
              <w:rPr>
                <w:rFonts w:ascii="Times New Roman" w:hAnsi="Times New Roman" w:cs="Times New Roman"/>
                <w:sz w:val="40"/>
                <w:szCs w:val="40"/>
              </w:rPr>
              <w:t>Газизуллина</w:t>
            </w:r>
            <w:proofErr w:type="spellEnd"/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40"/>
                <w:szCs w:val="40"/>
              </w:rPr>
              <w:t>Фаридовна</w:t>
            </w:r>
            <w:proofErr w:type="spellEnd"/>
          </w:p>
        </w:tc>
      </w:tr>
      <w:tr w:rsidR="00F2353D" w:rsidRPr="00F2353D" w:rsidTr="00F2353D">
        <w:tc>
          <w:tcPr>
            <w:tcW w:w="4785" w:type="dxa"/>
            <w:vMerge w:val="restart"/>
          </w:tcPr>
          <w:p w:rsidR="00F2353D" w:rsidRPr="00F2353D" w:rsidRDefault="00F2353D" w:rsidP="002043E1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F2353D">
              <w:rPr>
                <w:rFonts w:ascii="Times New Roman" w:hAnsi="Times New Roman" w:cs="Times New Roman"/>
                <w:sz w:val="40"/>
                <w:szCs w:val="40"/>
              </w:rPr>
              <w:t>Контрольно-ревизионная комиссия</w:t>
            </w:r>
          </w:p>
        </w:tc>
        <w:tc>
          <w:tcPr>
            <w:tcW w:w="5280" w:type="dxa"/>
          </w:tcPr>
          <w:p w:rsidR="00F2353D" w:rsidRPr="00F2353D" w:rsidRDefault="00B47CFD" w:rsidP="002043E1">
            <w:pPr>
              <w:rPr>
                <w:rFonts w:ascii="Times New Roman" w:hAnsi="Times New Roman" w:cs="Times New Roman"/>
                <w:sz w:val="40"/>
                <w:szCs w:val="40"/>
              </w:rPr>
            </w:pPr>
            <w:proofErr w:type="spellStart"/>
            <w:r>
              <w:rPr>
                <w:rFonts w:ascii="Times New Roman" w:hAnsi="Times New Roman" w:cs="Times New Roman"/>
                <w:sz w:val="40"/>
                <w:szCs w:val="40"/>
              </w:rPr>
              <w:t>Фазлыева</w:t>
            </w:r>
            <w:proofErr w:type="spellEnd"/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Венера </w:t>
            </w:r>
            <w:proofErr w:type="spellStart"/>
            <w:r>
              <w:rPr>
                <w:rFonts w:ascii="Times New Roman" w:hAnsi="Times New Roman" w:cs="Times New Roman"/>
                <w:sz w:val="40"/>
                <w:szCs w:val="40"/>
              </w:rPr>
              <w:t>Равкатовна</w:t>
            </w:r>
            <w:proofErr w:type="spellEnd"/>
          </w:p>
        </w:tc>
      </w:tr>
      <w:tr w:rsidR="00F2353D" w:rsidRPr="00F2353D" w:rsidTr="00F2353D">
        <w:tc>
          <w:tcPr>
            <w:tcW w:w="4785" w:type="dxa"/>
            <w:vMerge/>
          </w:tcPr>
          <w:p w:rsidR="00F2353D" w:rsidRPr="00F2353D" w:rsidRDefault="00F2353D" w:rsidP="002043E1">
            <w:pPr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  <w:tc>
          <w:tcPr>
            <w:tcW w:w="5280" w:type="dxa"/>
          </w:tcPr>
          <w:p w:rsidR="00F2353D" w:rsidRPr="00F2353D" w:rsidRDefault="00F2353D" w:rsidP="00B47CFD">
            <w:pPr>
              <w:rPr>
                <w:rFonts w:ascii="Times New Roman" w:hAnsi="Times New Roman" w:cs="Times New Roman"/>
                <w:sz w:val="40"/>
                <w:szCs w:val="40"/>
              </w:rPr>
            </w:pPr>
            <w:proofErr w:type="spellStart"/>
            <w:r w:rsidRPr="00F2353D">
              <w:rPr>
                <w:rFonts w:ascii="Times New Roman" w:hAnsi="Times New Roman" w:cs="Times New Roman"/>
                <w:sz w:val="40"/>
                <w:szCs w:val="40"/>
              </w:rPr>
              <w:t>Габбасов</w:t>
            </w:r>
            <w:r w:rsidR="00B47CFD">
              <w:rPr>
                <w:rFonts w:ascii="Times New Roman" w:hAnsi="Times New Roman" w:cs="Times New Roman"/>
                <w:sz w:val="40"/>
                <w:szCs w:val="40"/>
              </w:rPr>
              <w:t>а</w:t>
            </w:r>
            <w:proofErr w:type="spellEnd"/>
            <w:r w:rsidRPr="00F2353D">
              <w:rPr>
                <w:rFonts w:ascii="Times New Roman" w:hAnsi="Times New Roman" w:cs="Times New Roman"/>
                <w:sz w:val="40"/>
                <w:szCs w:val="40"/>
              </w:rPr>
              <w:t xml:space="preserve"> </w:t>
            </w:r>
            <w:proofErr w:type="spellStart"/>
            <w:r w:rsidRPr="00F2353D">
              <w:rPr>
                <w:rFonts w:ascii="Times New Roman" w:hAnsi="Times New Roman" w:cs="Times New Roman"/>
                <w:sz w:val="40"/>
                <w:szCs w:val="40"/>
              </w:rPr>
              <w:t>Гульфи</w:t>
            </w:r>
            <w:r w:rsidR="00B47CFD">
              <w:rPr>
                <w:rFonts w:ascii="Times New Roman" w:hAnsi="Times New Roman" w:cs="Times New Roman"/>
                <w:sz w:val="40"/>
                <w:szCs w:val="40"/>
              </w:rPr>
              <w:t>ра</w:t>
            </w:r>
            <w:proofErr w:type="spellEnd"/>
            <w:r w:rsidRPr="00F2353D">
              <w:rPr>
                <w:rFonts w:ascii="Times New Roman" w:hAnsi="Times New Roman" w:cs="Times New Roman"/>
                <w:sz w:val="40"/>
                <w:szCs w:val="40"/>
              </w:rPr>
              <w:t xml:space="preserve"> </w:t>
            </w:r>
            <w:proofErr w:type="spellStart"/>
            <w:r w:rsidRPr="00F2353D">
              <w:rPr>
                <w:rFonts w:ascii="Times New Roman" w:hAnsi="Times New Roman" w:cs="Times New Roman"/>
                <w:sz w:val="40"/>
                <w:szCs w:val="40"/>
              </w:rPr>
              <w:t>Азатовна</w:t>
            </w:r>
            <w:proofErr w:type="spellEnd"/>
          </w:p>
        </w:tc>
      </w:tr>
      <w:tr w:rsidR="00F2353D" w:rsidRPr="00F2353D" w:rsidTr="00F2353D">
        <w:tc>
          <w:tcPr>
            <w:tcW w:w="4785" w:type="dxa"/>
            <w:vMerge/>
          </w:tcPr>
          <w:p w:rsidR="00F2353D" w:rsidRPr="00F2353D" w:rsidRDefault="00F2353D" w:rsidP="002043E1">
            <w:pPr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  <w:tc>
          <w:tcPr>
            <w:tcW w:w="5280" w:type="dxa"/>
          </w:tcPr>
          <w:p w:rsidR="00F2353D" w:rsidRPr="00F2353D" w:rsidRDefault="00B47CFD" w:rsidP="002043E1">
            <w:pPr>
              <w:rPr>
                <w:rFonts w:ascii="Times New Roman" w:hAnsi="Times New Roman" w:cs="Times New Roman"/>
                <w:sz w:val="40"/>
                <w:szCs w:val="40"/>
              </w:rPr>
            </w:pPr>
            <w:proofErr w:type="spellStart"/>
            <w:r>
              <w:rPr>
                <w:rFonts w:ascii="Times New Roman" w:hAnsi="Times New Roman" w:cs="Times New Roman"/>
                <w:sz w:val="40"/>
                <w:szCs w:val="40"/>
              </w:rPr>
              <w:t>Мингалеева</w:t>
            </w:r>
            <w:proofErr w:type="spellEnd"/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Александра Николаевна</w:t>
            </w:r>
          </w:p>
        </w:tc>
      </w:tr>
      <w:tr w:rsidR="00F2353D" w:rsidRPr="00F2353D" w:rsidTr="00F2353D">
        <w:tc>
          <w:tcPr>
            <w:tcW w:w="4785" w:type="dxa"/>
            <w:vMerge w:val="restart"/>
          </w:tcPr>
          <w:p w:rsidR="00F2353D" w:rsidRPr="00F2353D" w:rsidRDefault="00F2353D" w:rsidP="00F2353D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F2353D">
              <w:rPr>
                <w:rFonts w:ascii="Times New Roman" w:hAnsi="Times New Roman" w:cs="Times New Roman"/>
                <w:sz w:val="40"/>
                <w:szCs w:val="40"/>
              </w:rPr>
              <w:t>Комиссия по трудовым спорам</w:t>
            </w:r>
          </w:p>
        </w:tc>
        <w:tc>
          <w:tcPr>
            <w:tcW w:w="5280" w:type="dxa"/>
          </w:tcPr>
          <w:p w:rsidR="00F2353D" w:rsidRPr="00F2353D" w:rsidRDefault="00F2353D" w:rsidP="00F2353D">
            <w:pPr>
              <w:rPr>
                <w:rFonts w:ascii="Times New Roman" w:hAnsi="Times New Roman" w:cs="Times New Roman"/>
                <w:sz w:val="40"/>
                <w:szCs w:val="40"/>
              </w:rPr>
            </w:pPr>
            <w:proofErr w:type="spellStart"/>
            <w:r w:rsidRPr="00F2353D">
              <w:rPr>
                <w:rFonts w:ascii="Times New Roman" w:hAnsi="Times New Roman" w:cs="Times New Roman"/>
                <w:sz w:val="40"/>
                <w:szCs w:val="40"/>
              </w:rPr>
              <w:t>Гузаирова</w:t>
            </w:r>
            <w:proofErr w:type="spellEnd"/>
            <w:r w:rsidRPr="00F2353D">
              <w:rPr>
                <w:rFonts w:ascii="Times New Roman" w:hAnsi="Times New Roman" w:cs="Times New Roman"/>
                <w:sz w:val="40"/>
                <w:szCs w:val="40"/>
              </w:rPr>
              <w:t xml:space="preserve"> Светлана Владимировна</w:t>
            </w:r>
          </w:p>
        </w:tc>
      </w:tr>
      <w:tr w:rsidR="00F2353D" w:rsidRPr="00F2353D" w:rsidTr="00F2353D">
        <w:tc>
          <w:tcPr>
            <w:tcW w:w="4785" w:type="dxa"/>
            <w:vMerge/>
          </w:tcPr>
          <w:p w:rsidR="00F2353D" w:rsidRPr="00F2353D" w:rsidRDefault="00F2353D" w:rsidP="00F2353D">
            <w:pPr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  <w:tc>
          <w:tcPr>
            <w:tcW w:w="5280" w:type="dxa"/>
          </w:tcPr>
          <w:p w:rsidR="00F2353D" w:rsidRPr="00F2353D" w:rsidRDefault="00F2353D" w:rsidP="00F2353D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F2353D">
              <w:rPr>
                <w:rFonts w:ascii="Times New Roman" w:hAnsi="Times New Roman" w:cs="Times New Roman"/>
                <w:sz w:val="40"/>
                <w:szCs w:val="40"/>
              </w:rPr>
              <w:t>Кириллина Оксана Николаевна</w:t>
            </w:r>
          </w:p>
        </w:tc>
      </w:tr>
      <w:tr w:rsidR="00F2353D" w:rsidRPr="00F2353D" w:rsidTr="00F2353D">
        <w:tc>
          <w:tcPr>
            <w:tcW w:w="4785" w:type="dxa"/>
            <w:vMerge w:val="restart"/>
          </w:tcPr>
          <w:p w:rsidR="00F2353D" w:rsidRPr="00F2353D" w:rsidRDefault="00F2353D" w:rsidP="00F2353D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F2353D">
              <w:rPr>
                <w:rFonts w:ascii="Times New Roman" w:hAnsi="Times New Roman" w:cs="Times New Roman"/>
                <w:sz w:val="40"/>
                <w:szCs w:val="40"/>
              </w:rPr>
              <w:t>Комиссия по охране труда</w:t>
            </w:r>
          </w:p>
        </w:tc>
        <w:tc>
          <w:tcPr>
            <w:tcW w:w="5280" w:type="dxa"/>
          </w:tcPr>
          <w:p w:rsidR="00F2353D" w:rsidRPr="00F2353D" w:rsidRDefault="00F2353D" w:rsidP="00F2353D">
            <w:pPr>
              <w:rPr>
                <w:rFonts w:ascii="Times New Roman" w:hAnsi="Times New Roman" w:cs="Times New Roman"/>
                <w:sz w:val="40"/>
                <w:szCs w:val="40"/>
              </w:rPr>
            </w:pPr>
            <w:proofErr w:type="spellStart"/>
            <w:r w:rsidRPr="00F2353D">
              <w:rPr>
                <w:rFonts w:ascii="Times New Roman" w:hAnsi="Times New Roman" w:cs="Times New Roman"/>
                <w:sz w:val="40"/>
                <w:szCs w:val="40"/>
              </w:rPr>
              <w:t>Ахтамова</w:t>
            </w:r>
            <w:proofErr w:type="spellEnd"/>
            <w:r w:rsidRPr="00F2353D">
              <w:rPr>
                <w:rFonts w:ascii="Times New Roman" w:hAnsi="Times New Roman" w:cs="Times New Roman"/>
                <w:sz w:val="40"/>
                <w:szCs w:val="40"/>
              </w:rPr>
              <w:t xml:space="preserve"> </w:t>
            </w:r>
            <w:proofErr w:type="spellStart"/>
            <w:r w:rsidRPr="00F2353D">
              <w:rPr>
                <w:rFonts w:ascii="Times New Roman" w:hAnsi="Times New Roman" w:cs="Times New Roman"/>
                <w:sz w:val="40"/>
                <w:szCs w:val="40"/>
              </w:rPr>
              <w:t>Румия</w:t>
            </w:r>
            <w:proofErr w:type="spellEnd"/>
            <w:r w:rsidRPr="00F2353D">
              <w:rPr>
                <w:rFonts w:ascii="Times New Roman" w:hAnsi="Times New Roman" w:cs="Times New Roman"/>
                <w:sz w:val="40"/>
                <w:szCs w:val="40"/>
              </w:rPr>
              <w:t xml:space="preserve"> </w:t>
            </w:r>
            <w:proofErr w:type="spellStart"/>
            <w:r w:rsidRPr="00F2353D">
              <w:rPr>
                <w:rFonts w:ascii="Times New Roman" w:hAnsi="Times New Roman" w:cs="Times New Roman"/>
                <w:sz w:val="40"/>
                <w:szCs w:val="40"/>
              </w:rPr>
              <w:t>Айратовна</w:t>
            </w:r>
            <w:proofErr w:type="spellEnd"/>
          </w:p>
        </w:tc>
      </w:tr>
      <w:tr w:rsidR="00F2353D" w:rsidRPr="00F2353D" w:rsidTr="00F2353D">
        <w:tc>
          <w:tcPr>
            <w:tcW w:w="4785" w:type="dxa"/>
            <w:vMerge/>
          </w:tcPr>
          <w:p w:rsidR="00F2353D" w:rsidRPr="00F2353D" w:rsidRDefault="00F2353D" w:rsidP="00F2353D">
            <w:pPr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  <w:tc>
          <w:tcPr>
            <w:tcW w:w="5280" w:type="dxa"/>
          </w:tcPr>
          <w:p w:rsidR="00F2353D" w:rsidRPr="00F2353D" w:rsidRDefault="00F2353D" w:rsidP="00F2353D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F2353D">
              <w:rPr>
                <w:rFonts w:ascii="Times New Roman" w:hAnsi="Times New Roman" w:cs="Times New Roman"/>
                <w:sz w:val="40"/>
                <w:szCs w:val="40"/>
              </w:rPr>
              <w:t xml:space="preserve">Камалова </w:t>
            </w:r>
            <w:proofErr w:type="spellStart"/>
            <w:r w:rsidRPr="00F2353D">
              <w:rPr>
                <w:rFonts w:ascii="Times New Roman" w:hAnsi="Times New Roman" w:cs="Times New Roman"/>
                <w:sz w:val="40"/>
                <w:szCs w:val="40"/>
              </w:rPr>
              <w:t>Гульфия</w:t>
            </w:r>
            <w:proofErr w:type="spellEnd"/>
            <w:r w:rsidRPr="00F2353D">
              <w:rPr>
                <w:rFonts w:ascii="Times New Roman" w:hAnsi="Times New Roman" w:cs="Times New Roman"/>
                <w:sz w:val="40"/>
                <w:szCs w:val="40"/>
              </w:rPr>
              <w:t xml:space="preserve"> </w:t>
            </w:r>
            <w:proofErr w:type="spellStart"/>
            <w:r w:rsidRPr="00F2353D">
              <w:rPr>
                <w:rFonts w:ascii="Times New Roman" w:hAnsi="Times New Roman" w:cs="Times New Roman"/>
                <w:sz w:val="40"/>
                <w:szCs w:val="40"/>
              </w:rPr>
              <w:t>Мубарякзяновна</w:t>
            </w:r>
            <w:proofErr w:type="spellEnd"/>
          </w:p>
        </w:tc>
      </w:tr>
      <w:tr w:rsidR="00F2353D" w:rsidRPr="00F2353D" w:rsidTr="00F2353D">
        <w:tc>
          <w:tcPr>
            <w:tcW w:w="4785" w:type="dxa"/>
            <w:vMerge/>
          </w:tcPr>
          <w:p w:rsidR="00F2353D" w:rsidRPr="00F2353D" w:rsidRDefault="00F2353D" w:rsidP="00F2353D">
            <w:pPr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  <w:tc>
          <w:tcPr>
            <w:tcW w:w="5280" w:type="dxa"/>
          </w:tcPr>
          <w:p w:rsidR="00F2353D" w:rsidRPr="00F2353D" w:rsidRDefault="00F2353D" w:rsidP="00F2353D">
            <w:pPr>
              <w:rPr>
                <w:rFonts w:ascii="Times New Roman" w:hAnsi="Times New Roman" w:cs="Times New Roman"/>
                <w:sz w:val="40"/>
                <w:szCs w:val="40"/>
              </w:rPr>
            </w:pPr>
            <w:proofErr w:type="spellStart"/>
            <w:r w:rsidRPr="00F2353D">
              <w:rPr>
                <w:rFonts w:ascii="Times New Roman" w:hAnsi="Times New Roman" w:cs="Times New Roman"/>
                <w:sz w:val="40"/>
                <w:szCs w:val="40"/>
              </w:rPr>
              <w:t>Муратхузина</w:t>
            </w:r>
            <w:proofErr w:type="spellEnd"/>
            <w:r w:rsidRPr="00F2353D">
              <w:rPr>
                <w:rFonts w:ascii="Times New Roman" w:hAnsi="Times New Roman" w:cs="Times New Roman"/>
                <w:sz w:val="40"/>
                <w:szCs w:val="40"/>
              </w:rPr>
              <w:t xml:space="preserve"> Елена </w:t>
            </w:r>
            <w:proofErr w:type="spellStart"/>
            <w:r w:rsidRPr="00F2353D">
              <w:rPr>
                <w:rFonts w:ascii="Times New Roman" w:hAnsi="Times New Roman" w:cs="Times New Roman"/>
                <w:sz w:val="40"/>
                <w:szCs w:val="40"/>
              </w:rPr>
              <w:t>Ирековна</w:t>
            </w:r>
            <w:proofErr w:type="spellEnd"/>
          </w:p>
        </w:tc>
      </w:tr>
      <w:tr w:rsidR="00F2353D" w:rsidRPr="00F2353D" w:rsidTr="00F2353D">
        <w:tc>
          <w:tcPr>
            <w:tcW w:w="4785" w:type="dxa"/>
          </w:tcPr>
          <w:p w:rsidR="00F2353D" w:rsidRPr="00F2353D" w:rsidRDefault="00F2353D" w:rsidP="00F2353D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F2353D">
              <w:rPr>
                <w:rFonts w:ascii="Times New Roman" w:hAnsi="Times New Roman" w:cs="Times New Roman"/>
                <w:sz w:val="40"/>
                <w:szCs w:val="40"/>
              </w:rPr>
              <w:t>Уполномоченный по охране труда</w:t>
            </w:r>
          </w:p>
        </w:tc>
        <w:tc>
          <w:tcPr>
            <w:tcW w:w="5280" w:type="dxa"/>
          </w:tcPr>
          <w:p w:rsidR="00F2353D" w:rsidRPr="00F2353D" w:rsidRDefault="00F2353D" w:rsidP="00F2353D">
            <w:pPr>
              <w:rPr>
                <w:rFonts w:ascii="Times New Roman" w:hAnsi="Times New Roman" w:cs="Times New Roman"/>
                <w:sz w:val="40"/>
                <w:szCs w:val="40"/>
              </w:rPr>
            </w:pPr>
            <w:r w:rsidRPr="00F2353D">
              <w:rPr>
                <w:rFonts w:ascii="Times New Roman" w:hAnsi="Times New Roman" w:cs="Times New Roman"/>
                <w:sz w:val="40"/>
                <w:szCs w:val="40"/>
              </w:rPr>
              <w:t>Рахматуллина Лилия Рафаиловна</w:t>
            </w:r>
          </w:p>
        </w:tc>
      </w:tr>
    </w:tbl>
    <w:p w:rsidR="002043E1" w:rsidRPr="00F2353D" w:rsidRDefault="002043E1" w:rsidP="002043E1">
      <w:pPr>
        <w:jc w:val="center"/>
        <w:rPr>
          <w:rFonts w:ascii="Times New Roman" w:hAnsi="Times New Roman" w:cs="Times New Roman"/>
          <w:sz w:val="40"/>
          <w:szCs w:val="40"/>
        </w:rPr>
      </w:pPr>
    </w:p>
    <w:sectPr w:rsidR="002043E1" w:rsidRPr="00F2353D" w:rsidSect="00F2353D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2043E1"/>
    <w:rsid w:val="002043E1"/>
    <w:rsid w:val="005651E3"/>
    <w:rsid w:val="008B30DF"/>
    <w:rsid w:val="008E1C84"/>
    <w:rsid w:val="00B47CFD"/>
    <w:rsid w:val="00D54E64"/>
    <w:rsid w:val="00E65B2A"/>
    <w:rsid w:val="00F235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5B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043E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D5AE0D0-B60B-43B6-9BB0-BCE575CB9D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2022-12-15T09:58:00Z</dcterms:created>
  <dcterms:modified xsi:type="dcterms:W3CDTF">2025-03-06T10:51:00Z</dcterms:modified>
</cp:coreProperties>
</file>